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D0A3" w14:textId="1334A461" w:rsidR="002E469F" w:rsidRPr="002E469F" w:rsidRDefault="002E469F" w:rsidP="002E469F">
      <w:pPr>
        <w:snapToGrid w:val="0"/>
        <w:jc w:val="left"/>
        <w:outlineLvl w:val="0"/>
        <w:rPr>
          <w:rFonts w:hint="eastAsia"/>
        </w:rPr>
      </w:pPr>
      <w:r w:rsidRPr="002E469F">
        <w:rPr>
          <w:rFonts w:ascii="黑体" w:eastAsia="黑体" w:hAnsi="黑体" w:cs="宋体" w:hint="eastAsia"/>
          <w:sz w:val="32"/>
          <w:szCs w:val="32"/>
        </w:rPr>
        <w:t>附件</w:t>
      </w:r>
    </w:p>
    <w:p w14:paraId="4D7F78B3" w14:textId="43ADD805" w:rsidR="002E469F" w:rsidRDefault="002E469F" w:rsidP="002E469F">
      <w:pPr>
        <w:snapToGrid w:val="0"/>
        <w:spacing w:line="560" w:lineRule="exact"/>
        <w:ind w:right="-198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050E80">
        <w:rPr>
          <w:rFonts w:ascii="方正小标宋简体" w:eastAsia="方正小标宋简体" w:hAnsi="方正小标宋简体" w:hint="eastAsia"/>
          <w:sz w:val="44"/>
          <w:szCs w:val="44"/>
        </w:rPr>
        <w:t>第</w:t>
      </w:r>
      <w:r>
        <w:rPr>
          <w:rFonts w:ascii="方正小标宋简体" w:eastAsia="方正小标宋简体" w:hAnsi="方正小标宋简体" w:hint="eastAsia"/>
          <w:sz w:val="44"/>
          <w:szCs w:val="44"/>
        </w:rPr>
        <w:t>四</w:t>
      </w:r>
      <w:r w:rsidRPr="00050E80">
        <w:rPr>
          <w:rFonts w:ascii="方正小标宋简体" w:eastAsia="方正小标宋简体" w:hAnsi="方正小标宋简体" w:hint="eastAsia"/>
          <w:sz w:val="44"/>
          <w:szCs w:val="44"/>
        </w:rPr>
        <w:t>期</w:t>
      </w:r>
      <w:proofErr w:type="gramStart"/>
      <w:r w:rsidRPr="00050E80">
        <w:rPr>
          <w:rFonts w:ascii="方正小标宋简体" w:eastAsia="方正小标宋简体" w:hAnsi="方正小标宋简体"/>
          <w:sz w:val="44"/>
          <w:szCs w:val="44"/>
        </w:rPr>
        <w:t>《</w:t>
      </w:r>
      <w:proofErr w:type="gramEnd"/>
      <w:r w:rsidRPr="00050E80">
        <w:rPr>
          <w:rFonts w:ascii="方正小标宋简体" w:eastAsia="方正小标宋简体" w:hAnsi="方正小标宋简体"/>
          <w:sz w:val="44"/>
          <w:szCs w:val="44"/>
        </w:rPr>
        <w:t>人民防空防护设备</w:t>
      </w:r>
      <w:r w:rsidRPr="00050E80">
        <w:rPr>
          <w:rFonts w:ascii="方正小标宋简体" w:eastAsia="方正小标宋简体" w:hAnsi="方正小标宋简体" w:hint="eastAsia"/>
          <w:sz w:val="44"/>
          <w:szCs w:val="44"/>
        </w:rPr>
        <w:t>（防护门类）通用</w:t>
      </w:r>
    </w:p>
    <w:p w14:paraId="2E464E9C" w14:textId="77777777" w:rsidR="002E469F" w:rsidRPr="00050E80" w:rsidRDefault="002E469F" w:rsidP="002E469F">
      <w:pPr>
        <w:snapToGrid w:val="0"/>
        <w:spacing w:line="560" w:lineRule="exact"/>
        <w:ind w:right="-198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050E80">
        <w:rPr>
          <w:rFonts w:ascii="方正小标宋简体" w:eastAsia="方正小标宋简体" w:hAnsi="方正小标宋简体" w:hint="eastAsia"/>
          <w:sz w:val="44"/>
          <w:szCs w:val="44"/>
        </w:rPr>
        <w:t>技术要求</w:t>
      </w:r>
      <w:proofErr w:type="gramStart"/>
      <w:r w:rsidRPr="00050E80">
        <w:rPr>
          <w:rFonts w:ascii="方正小标宋简体" w:eastAsia="方正小标宋简体" w:hAnsi="方正小标宋简体" w:hint="eastAsia"/>
          <w:sz w:val="44"/>
          <w:szCs w:val="44"/>
        </w:rPr>
        <w:t>》</w:t>
      </w:r>
      <w:proofErr w:type="gramEnd"/>
      <w:r w:rsidRPr="00050E80">
        <w:rPr>
          <w:rFonts w:ascii="方正小标宋简体" w:eastAsia="方正小标宋简体" w:hAnsi="方正小标宋简体" w:hint="eastAsia"/>
          <w:sz w:val="44"/>
          <w:szCs w:val="44"/>
        </w:rPr>
        <w:t>和《</w:t>
      </w:r>
      <w:r w:rsidRPr="00050E80">
        <w:rPr>
          <w:rFonts w:ascii="方正小标宋简体" w:eastAsia="方正小标宋简体" w:hAnsi="方正小标宋简体"/>
          <w:sz w:val="44"/>
          <w:szCs w:val="44"/>
        </w:rPr>
        <w:t>人民防空防护设备产品目录</w:t>
      </w:r>
      <w:r w:rsidRPr="00050E80">
        <w:rPr>
          <w:rFonts w:ascii="方正小标宋简体" w:eastAsia="方正小标宋简体" w:hAnsi="方正小标宋简体" w:hint="eastAsia"/>
          <w:sz w:val="44"/>
          <w:szCs w:val="44"/>
        </w:rPr>
        <w:t>》</w:t>
      </w:r>
    </w:p>
    <w:p w14:paraId="5A429082" w14:textId="77777777" w:rsidR="002E469F" w:rsidRPr="00050E80" w:rsidRDefault="002E469F" w:rsidP="002E469F">
      <w:pPr>
        <w:snapToGrid w:val="0"/>
        <w:spacing w:line="560" w:lineRule="exact"/>
        <w:ind w:right="-198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050E80">
        <w:rPr>
          <w:rFonts w:ascii="方正小标宋简体" w:eastAsia="方正小标宋简体" w:hAnsi="方正小标宋简体" w:hint="eastAsia"/>
          <w:sz w:val="44"/>
          <w:szCs w:val="44"/>
        </w:rPr>
        <w:t>宣贯培训班报名回执表</w:t>
      </w:r>
    </w:p>
    <w:p w14:paraId="46AEC343" w14:textId="77777777" w:rsidR="002E469F" w:rsidRPr="00D74AA4" w:rsidRDefault="002E469F" w:rsidP="002E469F">
      <w:pPr>
        <w:snapToGrid w:val="0"/>
        <w:spacing w:line="300" w:lineRule="exact"/>
        <w:ind w:right="-198"/>
        <w:jc w:val="center"/>
        <w:rPr>
          <w:rFonts w:ascii="方正小标宋_GBK" w:eastAsia="方正小标宋_GBK" w:hAnsi="方正小标宋_GBK" w:cs="宋体" w:hint="eastAsia"/>
          <w:szCs w:val="21"/>
        </w:rPr>
      </w:pPr>
      <w:bookmarkStart w:id="0" w:name="_Hlk191904237"/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92"/>
        <w:gridCol w:w="2493"/>
        <w:gridCol w:w="1941"/>
        <w:gridCol w:w="1992"/>
      </w:tblGrid>
      <w:tr w:rsidR="002E469F" w14:paraId="32B0FEA6" w14:textId="77777777" w:rsidTr="00C025A5">
        <w:trPr>
          <w:cantSplit/>
          <w:trHeight w:val="49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BABB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黑体" w:eastAsia="黑体" w:hAnsi="黑体" w:cs="宋体" w:hint="eastAsia"/>
                <w:sz w:val="24"/>
              </w:rPr>
            </w:pPr>
            <w:bookmarkStart w:id="1" w:name="_Hlk191904222"/>
            <w:bookmarkEnd w:id="0"/>
            <w:r>
              <w:rPr>
                <w:rFonts w:ascii="黑体" w:eastAsia="黑体" w:hAnsi="黑体" w:cs="宋体" w:hint="eastAsia"/>
                <w:sz w:val="24"/>
              </w:rPr>
              <w:t>单位名称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6628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2E469F" w14:paraId="087E7528" w14:textId="77777777" w:rsidTr="00C025A5">
        <w:trPr>
          <w:cantSplit/>
          <w:trHeight w:val="52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F248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地址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950B" w14:textId="77777777" w:rsidR="002E469F" w:rsidRDefault="002E469F" w:rsidP="00C025A5">
            <w:pPr>
              <w:snapToGrid w:val="0"/>
              <w:outlineLvl w:val="0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2E469F" w14:paraId="5BD27872" w14:textId="77777777" w:rsidTr="00C025A5">
        <w:trPr>
          <w:cantSplit/>
          <w:trHeight w:val="4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2ECF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经办人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ACA5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9B9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联系电话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FF06" w14:textId="77777777" w:rsidR="002E469F" w:rsidRDefault="002E469F" w:rsidP="00C025A5">
            <w:pPr>
              <w:snapToGrid w:val="0"/>
              <w:outlineLvl w:val="0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2E469F" w14:paraId="3949FC94" w14:textId="77777777" w:rsidTr="00C025A5">
        <w:trPr>
          <w:trHeight w:val="62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A394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培训人员姓名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2966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性别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1694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职务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1498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手机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C330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邮箱</w:t>
            </w:r>
          </w:p>
        </w:tc>
      </w:tr>
      <w:tr w:rsidR="002E469F" w14:paraId="02DC83AD" w14:textId="77777777" w:rsidTr="00C025A5">
        <w:trPr>
          <w:trHeight w:val="48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9913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498A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1297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146E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972E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2E469F" w14:paraId="5181020E" w14:textId="77777777" w:rsidTr="00C025A5">
        <w:trPr>
          <w:trHeight w:val="5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2DA8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6D82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FF27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366F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仿宋" w:eastAsia="仿宋" w:hAnsi="仿宋" w:cs="宋体" w:hint="eastAsia"/>
                <w:sz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342A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仿宋" w:eastAsia="仿宋" w:hAnsi="仿宋" w:cs="宋体" w:hint="eastAsia"/>
                <w:sz w:val="24"/>
              </w:rPr>
            </w:pPr>
          </w:p>
        </w:tc>
      </w:tr>
      <w:tr w:rsidR="002E469F" w14:paraId="6D2FAD2A" w14:textId="77777777" w:rsidTr="00C025A5">
        <w:trPr>
          <w:trHeight w:val="54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A1E9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住宿安排</w:t>
            </w:r>
          </w:p>
        </w:tc>
        <w:tc>
          <w:tcPr>
            <w:tcW w:w="5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44C7" w14:textId="77777777" w:rsidR="002E469F" w:rsidRDefault="002E469F" w:rsidP="00C025A5">
            <w:pPr>
              <w:tabs>
                <w:tab w:val="left" w:pos="0"/>
              </w:tabs>
              <w:snapToGrid w:val="0"/>
              <w:spacing w:line="260" w:lineRule="exact"/>
              <w:outlineLvl w:val="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</w:t>
            </w:r>
            <w:r>
              <w:rPr>
                <w:rFonts w:ascii="仿宋" w:eastAsia="仿宋" w:hAnsi="仿宋" w:cs="宋体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>13</w:t>
            </w:r>
            <w:r>
              <w:rPr>
                <w:rFonts w:ascii="仿宋" w:eastAsia="仿宋" w:hAnsi="仿宋" w:cs="宋体"/>
                <w:sz w:val="24"/>
              </w:rPr>
              <w:t>日</w:t>
            </w: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单住   □合住  订房数量  间</w:t>
            </w:r>
          </w:p>
          <w:p w14:paraId="32637E08" w14:textId="77777777" w:rsidR="002E469F" w:rsidRDefault="002E469F" w:rsidP="00C025A5">
            <w:pPr>
              <w:tabs>
                <w:tab w:val="left" w:pos="0"/>
              </w:tabs>
              <w:snapToGrid w:val="0"/>
              <w:spacing w:line="260" w:lineRule="exact"/>
              <w:outlineLvl w:val="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4</w:t>
            </w:r>
            <w:r>
              <w:rPr>
                <w:rFonts w:ascii="仿宋" w:eastAsia="仿宋" w:hAnsi="仿宋" w:cs="宋体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>14</w:t>
            </w:r>
            <w:r>
              <w:rPr>
                <w:rFonts w:ascii="仿宋" w:eastAsia="仿宋" w:hAnsi="仿宋" w:cs="宋体"/>
                <w:sz w:val="24"/>
              </w:rPr>
              <w:t>日</w:t>
            </w: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>单住   □合住  订房数量  间</w:t>
            </w:r>
          </w:p>
          <w:p w14:paraId="2DE6B66C" w14:textId="77777777" w:rsidR="002E469F" w:rsidRPr="008C02D3" w:rsidRDefault="002E469F" w:rsidP="00C025A5">
            <w:pPr>
              <w:tabs>
                <w:tab w:val="left" w:pos="0"/>
              </w:tabs>
              <w:snapToGrid w:val="0"/>
              <w:spacing w:line="260" w:lineRule="exact"/>
              <w:outlineLvl w:val="0"/>
            </w:pPr>
            <w:r w:rsidRPr="002A4259">
              <w:rPr>
                <w:rFonts w:ascii="仿宋" w:eastAsia="仿宋" w:hAnsi="仿宋" w:cs="宋体" w:hint="eastAsia"/>
                <w:sz w:val="24"/>
              </w:rPr>
              <w:t>（价格</w:t>
            </w:r>
            <w:r>
              <w:rPr>
                <w:rFonts w:ascii="仿宋" w:eastAsia="仿宋" w:hAnsi="仿宋" w:cs="宋体" w:hint="eastAsia"/>
                <w:sz w:val="24"/>
              </w:rPr>
              <w:t>36</w:t>
            </w:r>
            <w:r w:rsidRPr="002A4259">
              <w:rPr>
                <w:rFonts w:ascii="仿宋" w:eastAsia="仿宋" w:hAnsi="仿宋" w:cs="宋体" w:hint="eastAsia"/>
                <w:sz w:val="24"/>
              </w:rPr>
              <w:t>0元/间</w:t>
            </w:r>
            <w:r>
              <w:rPr>
                <w:rFonts w:ascii="仿宋" w:eastAsia="仿宋" w:hAnsi="仿宋" w:cs="宋体" w:hint="eastAsia"/>
                <w:sz w:val="24"/>
              </w:rPr>
              <w:t>，</w:t>
            </w:r>
            <w:r w:rsidRPr="002A4259">
              <w:rPr>
                <w:rFonts w:ascii="仿宋" w:eastAsia="仿宋" w:hAnsi="仿宋" w:cs="宋体" w:hint="eastAsia"/>
                <w:sz w:val="24"/>
              </w:rPr>
              <w:t>含</w:t>
            </w:r>
            <w:r>
              <w:rPr>
                <w:rFonts w:ascii="仿宋" w:eastAsia="仿宋" w:hAnsi="仿宋" w:cs="宋体" w:hint="eastAsia"/>
                <w:sz w:val="24"/>
              </w:rPr>
              <w:t>双早餐</w:t>
            </w:r>
            <w:r w:rsidRPr="002A4259"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2BF3" w14:textId="77777777" w:rsidR="002E469F" w:rsidRPr="009346EC" w:rsidRDefault="002E469F" w:rsidP="00C025A5">
            <w:pPr>
              <w:snapToGrid w:val="0"/>
              <w:jc w:val="left"/>
              <w:outlineLvl w:val="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说明：如与别人合住填写0</w:t>
            </w:r>
            <w:r>
              <w:rPr>
                <w:rFonts w:ascii="仿宋" w:eastAsia="仿宋" w:hAnsi="仿宋" w:cs="宋体"/>
                <w:sz w:val="24"/>
              </w:rPr>
              <w:t>.5间</w:t>
            </w:r>
          </w:p>
        </w:tc>
      </w:tr>
      <w:tr w:rsidR="002E469F" w14:paraId="71CD8A0F" w14:textId="77777777" w:rsidTr="00C025A5">
        <w:trPr>
          <w:trHeight w:val="105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324AF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指定收款</w:t>
            </w:r>
          </w:p>
          <w:p w14:paraId="4E73344D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账户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AA48F0" w14:textId="77777777" w:rsidR="002E469F" w:rsidRDefault="002E469F" w:rsidP="00C025A5">
            <w:pPr>
              <w:snapToGrid w:val="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户名:中国建设科技有限公司人才培训中心</w:t>
            </w:r>
          </w:p>
          <w:p w14:paraId="03BCE64C" w14:textId="77777777" w:rsidR="002E469F" w:rsidRDefault="002E469F" w:rsidP="00C025A5">
            <w:pPr>
              <w:snapToGrid w:val="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银行账号: 11001094000053004788</w:t>
            </w:r>
          </w:p>
          <w:p w14:paraId="00DBB38D" w14:textId="77777777" w:rsidR="002E469F" w:rsidRDefault="002E469F" w:rsidP="00C025A5">
            <w:pPr>
              <w:snapToGrid w:val="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开户行:中国建设银行股份有限公司北京西直门支行</w:t>
            </w:r>
          </w:p>
          <w:p w14:paraId="0783D5B5" w14:textId="77777777" w:rsidR="002E469F" w:rsidRPr="005E555D" w:rsidRDefault="002E469F" w:rsidP="00C025A5">
            <w:pPr>
              <w:snapToGrid w:val="0"/>
              <w:rPr>
                <w:rFonts w:ascii="仿宋" w:eastAsia="仿宋" w:hAnsi="仿宋" w:cs="宋体" w:hint="eastAsia"/>
                <w:sz w:val="24"/>
              </w:rPr>
            </w:pPr>
            <w:r w:rsidRPr="005E555D">
              <w:rPr>
                <w:rFonts w:ascii="仿宋" w:eastAsia="仿宋" w:hAnsi="仿宋" w:cs="宋体" w:hint="eastAsia"/>
                <w:sz w:val="24"/>
              </w:rPr>
              <w:t>纳税人识别号：12100000E00695676K</w:t>
            </w:r>
          </w:p>
          <w:p w14:paraId="67AA3E0B" w14:textId="77777777" w:rsidR="002E469F" w:rsidRPr="005E555D" w:rsidRDefault="002E469F" w:rsidP="00C025A5">
            <w:pPr>
              <w:snapToGrid w:val="0"/>
              <w:rPr>
                <w:rFonts w:ascii="仿宋" w:eastAsia="仿宋" w:hAnsi="仿宋" w:cs="宋体" w:hint="eastAsia"/>
                <w:sz w:val="24"/>
              </w:rPr>
            </w:pPr>
            <w:r w:rsidRPr="005E555D">
              <w:rPr>
                <w:rFonts w:ascii="仿宋" w:eastAsia="仿宋" w:hAnsi="仿宋" w:cs="宋体" w:hint="eastAsia"/>
                <w:sz w:val="24"/>
              </w:rPr>
              <w:t>地址、电话：北京市西城区西直门内大街玉桃园三区十三楼，01082212312</w:t>
            </w:r>
          </w:p>
          <w:p w14:paraId="091B27AB" w14:textId="77777777" w:rsidR="002E469F" w:rsidRDefault="002E469F" w:rsidP="00C025A5">
            <w:pPr>
              <w:pStyle w:val="a0"/>
              <w:rPr>
                <w:rFonts w:ascii="仿宋" w:eastAsia="仿宋" w:hAnsi="仿宋" w:hint="eastAsia"/>
                <w:lang w:val="en-US" w:bidi="ar-SA"/>
              </w:rPr>
            </w:pPr>
            <w:r>
              <w:rPr>
                <w:rFonts w:ascii="仿宋" w:eastAsia="仿宋" w:hAnsi="仿宋" w:hint="eastAsia"/>
                <w:lang w:val="en-US" w:bidi="ar-SA"/>
              </w:rPr>
              <w:t>说明：</w:t>
            </w:r>
            <w:r w:rsidRPr="002421E3">
              <w:rPr>
                <w:rFonts w:ascii="仿宋" w:eastAsia="仿宋" w:hAnsi="仿宋" w:hint="eastAsia"/>
                <w:b/>
                <w:bCs/>
                <w:lang w:val="en-US" w:bidi="ar-SA"/>
              </w:rPr>
              <w:t>只</w:t>
            </w:r>
            <w:proofErr w:type="gramStart"/>
            <w:r w:rsidRPr="002421E3">
              <w:rPr>
                <w:rFonts w:ascii="仿宋" w:eastAsia="仿宋" w:hAnsi="仿宋" w:hint="eastAsia"/>
                <w:b/>
                <w:bCs/>
                <w:lang w:val="en-US" w:bidi="ar-SA"/>
              </w:rPr>
              <w:t>汇培训</w:t>
            </w:r>
            <w:proofErr w:type="gramEnd"/>
            <w:r w:rsidRPr="002421E3">
              <w:rPr>
                <w:rFonts w:ascii="仿宋" w:eastAsia="仿宋" w:hAnsi="仿宋" w:hint="eastAsia"/>
                <w:b/>
                <w:bCs/>
                <w:lang w:val="en-US" w:bidi="ar-SA"/>
              </w:rPr>
              <w:t>费，</w:t>
            </w:r>
            <w:r w:rsidRPr="00D74AA4">
              <w:rPr>
                <w:rFonts w:ascii="仿宋" w:eastAsia="仿宋" w:hAnsi="仿宋" w:hint="eastAsia"/>
                <w:b/>
                <w:bCs/>
                <w:lang w:val="en-US" w:bidi="ar-SA"/>
              </w:rPr>
              <w:t>不要汇食宿费，</w:t>
            </w:r>
            <w:r w:rsidRPr="002421E3">
              <w:rPr>
                <w:rFonts w:ascii="仿宋" w:eastAsia="仿宋" w:hAnsi="仿宋" w:hint="eastAsia"/>
                <w:b/>
                <w:bCs/>
                <w:lang w:val="en-US" w:bidi="ar-SA"/>
              </w:rPr>
              <w:t>务必注明</w:t>
            </w:r>
            <w:r w:rsidRPr="002421E3">
              <w:rPr>
                <w:rFonts w:ascii="仿宋" w:eastAsia="仿宋" w:hAnsi="仿宋"/>
                <w:b/>
                <w:bCs/>
                <w:lang w:val="en-US" w:bidi="ar-SA"/>
              </w:rPr>
              <w:t>“</w:t>
            </w:r>
            <w:r w:rsidRPr="002421E3">
              <w:rPr>
                <w:rFonts w:ascii="仿宋" w:eastAsia="仿宋" w:hAnsi="仿宋" w:hint="eastAsia"/>
                <w:b/>
                <w:bCs/>
                <w:lang w:val="en-US" w:bidi="ar-SA"/>
              </w:rPr>
              <w:t>第</w:t>
            </w:r>
            <w:r>
              <w:rPr>
                <w:rFonts w:ascii="仿宋" w:eastAsia="仿宋" w:hAnsi="仿宋" w:hint="eastAsia"/>
                <w:b/>
                <w:bCs/>
                <w:lang w:val="en-US" w:bidi="ar-SA"/>
              </w:rPr>
              <w:t>四</w:t>
            </w:r>
            <w:r w:rsidRPr="002421E3">
              <w:rPr>
                <w:rFonts w:ascii="仿宋" w:eastAsia="仿宋" w:hAnsi="仿宋" w:hint="eastAsia"/>
                <w:b/>
                <w:bCs/>
                <w:lang w:val="en-US" w:bidi="ar-SA"/>
              </w:rPr>
              <w:t>期人防新</w:t>
            </w:r>
            <w:proofErr w:type="gramStart"/>
            <w:r w:rsidRPr="002421E3">
              <w:rPr>
                <w:rFonts w:ascii="仿宋" w:eastAsia="仿宋" w:hAnsi="仿宋" w:hint="eastAsia"/>
                <w:b/>
                <w:bCs/>
                <w:lang w:val="en-US" w:bidi="ar-SA"/>
              </w:rPr>
              <w:t>规</w:t>
            </w:r>
            <w:proofErr w:type="gramEnd"/>
            <w:r w:rsidRPr="002421E3">
              <w:rPr>
                <w:rFonts w:ascii="仿宋" w:eastAsia="仿宋" w:hAnsi="仿宋" w:hint="eastAsia"/>
                <w:b/>
                <w:bCs/>
                <w:lang w:val="en-US" w:bidi="ar-SA"/>
              </w:rPr>
              <w:t>宣贯培训</w:t>
            </w:r>
            <w:r w:rsidRPr="002421E3">
              <w:rPr>
                <w:rFonts w:ascii="仿宋" w:eastAsia="仿宋" w:hAnsi="仿宋"/>
                <w:b/>
                <w:bCs/>
                <w:lang w:val="en-US" w:bidi="ar-SA"/>
              </w:rPr>
              <w:t>”</w:t>
            </w:r>
            <w:r w:rsidRPr="002421E3">
              <w:rPr>
                <w:rFonts w:ascii="仿宋" w:eastAsia="仿宋" w:hAnsi="仿宋" w:hint="eastAsia"/>
                <w:b/>
                <w:bCs/>
                <w:lang w:val="en-US" w:bidi="ar-SA"/>
              </w:rPr>
              <w:t>字样</w:t>
            </w:r>
          </w:p>
        </w:tc>
      </w:tr>
      <w:tr w:rsidR="002E469F" w14:paraId="6B749F32" w14:textId="77777777" w:rsidTr="00C025A5">
        <w:trPr>
          <w:trHeight w:val="1122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5177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黑体" w:eastAsia="黑体" w:hAnsi="黑体" w:cs="宋体" w:hint="eastAsia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发票信息</w:t>
            </w:r>
          </w:p>
        </w:tc>
        <w:tc>
          <w:tcPr>
            <w:tcW w:w="7618" w:type="dxa"/>
            <w:gridSpan w:val="4"/>
            <w:tcBorders>
              <w:left w:val="single" w:sz="4" w:space="0" w:color="auto"/>
            </w:tcBorders>
            <w:vAlign w:val="center"/>
          </w:tcPr>
          <w:p w14:paraId="3FE03159" w14:textId="77777777" w:rsidR="002E469F" w:rsidRDefault="002E469F" w:rsidP="00C025A5">
            <w:pPr>
              <w:snapToGrid w:val="0"/>
              <w:outlineLvl w:val="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增值税发票类型：□电子专用发票  □电子普通发票  </w:t>
            </w:r>
          </w:p>
          <w:p w14:paraId="16D20B8F" w14:textId="77777777" w:rsidR="002E469F" w:rsidRDefault="002E469F" w:rsidP="00C025A5">
            <w:pPr>
              <w:snapToGrid w:val="0"/>
              <w:outlineLvl w:val="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开票单位全称：</w:t>
            </w:r>
          </w:p>
          <w:p w14:paraId="131239D4" w14:textId="77777777" w:rsidR="002E469F" w:rsidRDefault="002E469F" w:rsidP="00C025A5">
            <w:pPr>
              <w:snapToGrid w:val="0"/>
              <w:outlineLvl w:val="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纳税人识别号：</w:t>
            </w:r>
          </w:p>
          <w:p w14:paraId="3D413B6E" w14:textId="77777777" w:rsidR="002E469F" w:rsidRDefault="002E469F" w:rsidP="00C025A5">
            <w:pPr>
              <w:snapToGrid w:val="0"/>
              <w:outlineLvl w:val="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地址、电话：</w:t>
            </w:r>
          </w:p>
          <w:p w14:paraId="0A91B465" w14:textId="77777777" w:rsidR="002E469F" w:rsidRDefault="002E469F" w:rsidP="00C025A5">
            <w:pPr>
              <w:snapToGrid w:val="0"/>
              <w:outlineLvl w:val="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开户行及账号：</w:t>
            </w:r>
          </w:p>
          <w:p w14:paraId="12C23A78" w14:textId="77777777" w:rsidR="002E469F" w:rsidRDefault="002E469F" w:rsidP="00C025A5">
            <w:pPr>
              <w:snapToGrid w:val="0"/>
              <w:outlineLvl w:val="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电子邮箱：</w:t>
            </w:r>
          </w:p>
          <w:p w14:paraId="4049D4C7" w14:textId="77777777" w:rsidR="002E469F" w:rsidRDefault="002E469F" w:rsidP="00C025A5">
            <w:pPr>
              <w:snapToGrid w:val="0"/>
              <w:outlineLvl w:val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备注：</w:t>
            </w:r>
          </w:p>
        </w:tc>
      </w:tr>
      <w:tr w:rsidR="002E469F" w14:paraId="38BA86EF" w14:textId="77777777" w:rsidTr="00C025A5">
        <w:trPr>
          <w:trHeight w:val="716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C3740" w14:textId="77777777" w:rsidR="002E469F" w:rsidRDefault="002E469F" w:rsidP="00C025A5">
            <w:pPr>
              <w:snapToGrid w:val="0"/>
              <w:jc w:val="center"/>
              <w:outlineLvl w:val="0"/>
              <w:rPr>
                <w:rFonts w:ascii="仿宋" w:eastAsia="仿宋" w:hAnsi="仿宋" w:cs="宋体" w:hint="eastAsia"/>
                <w:b/>
                <w:bCs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说明</w:t>
            </w:r>
          </w:p>
        </w:tc>
        <w:tc>
          <w:tcPr>
            <w:tcW w:w="76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B07648" w14:textId="77777777" w:rsidR="002E469F" w:rsidRDefault="002E469F" w:rsidP="00C025A5">
            <w:pPr>
              <w:pStyle w:val="aa"/>
              <w:snapToGrid w:val="0"/>
              <w:ind w:left="-1"/>
              <w:outlineLvl w:val="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1.汇款成功后，请将汇款凭证发至主办单位邮箱，以便及时开具发票。</w:t>
            </w:r>
          </w:p>
          <w:p w14:paraId="73B66E83" w14:textId="77777777" w:rsidR="002E469F" w:rsidRDefault="002E469F" w:rsidP="00C025A5">
            <w:pPr>
              <w:pStyle w:val="aa"/>
              <w:snapToGrid w:val="0"/>
              <w:ind w:left="-1"/>
              <w:outlineLvl w:val="0"/>
              <w:rPr>
                <w:rFonts w:ascii="仿宋" w:eastAsia="仿宋" w:hAnsi="仿宋" w:cs="宋体" w:hint="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2.如发票有特殊要求，请在备注中说明。</w:t>
            </w:r>
          </w:p>
        </w:tc>
      </w:tr>
    </w:tbl>
    <w:p w14:paraId="213A788D" w14:textId="6592D030" w:rsidR="002C464C" w:rsidRPr="002E469F" w:rsidRDefault="002E469F" w:rsidP="002E469F">
      <w:pPr>
        <w:spacing w:line="340" w:lineRule="exact"/>
        <w:ind w:firstLineChars="200" w:firstLine="480"/>
      </w:pPr>
      <w:bookmarkStart w:id="2" w:name="_Hlk191904230"/>
      <w:bookmarkEnd w:id="1"/>
      <w:r>
        <w:rPr>
          <w:rFonts w:ascii="仿宋" w:eastAsia="仿宋" w:hAnsi="仿宋" w:cs="宋体" w:hint="eastAsia"/>
          <w:sz w:val="24"/>
        </w:rPr>
        <w:t>备注：请将回执表发送至主办单位邮箱</w:t>
      </w:r>
      <w:r w:rsidRPr="00FA391C">
        <w:rPr>
          <w:rFonts w:ascii="仿宋" w:eastAsia="仿宋" w:hAnsi="仿宋" w:cs="宋体"/>
          <w:sz w:val="24"/>
        </w:rPr>
        <w:t>zhaosheng</w:t>
      </w:r>
      <w:r>
        <w:rPr>
          <w:rFonts w:ascii="仿宋" w:eastAsia="仿宋" w:hAnsi="仿宋" w:cs="宋体"/>
          <w:sz w:val="24"/>
        </w:rPr>
        <w:t>@cbs.com.cn</w:t>
      </w:r>
      <w:r>
        <w:rPr>
          <w:rFonts w:ascii="仿宋" w:eastAsia="仿宋" w:hAnsi="仿宋" w:cs="宋体" w:hint="eastAsia"/>
          <w:sz w:val="24"/>
        </w:rPr>
        <w:t>。</w:t>
      </w:r>
      <w:bookmarkEnd w:id="2"/>
    </w:p>
    <w:sectPr w:rsidR="002C464C" w:rsidRPr="002E469F" w:rsidSect="002E469F">
      <w:footerReference w:type="default" r:id="rId6"/>
      <w:pgSz w:w="11906" w:h="16838"/>
      <w:pgMar w:top="2098" w:right="1474" w:bottom="1440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68CED" w14:textId="77777777" w:rsidR="008A4F9B" w:rsidRDefault="008A4F9B" w:rsidP="002E469F">
      <w:pPr>
        <w:rPr>
          <w:rFonts w:hint="eastAsia"/>
        </w:rPr>
      </w:pPr>
      <w:r>
        <w:separator/>
      </w:r>
    </w:p>
  </w:endnote>
  <w:endnote w:type="continuationSeparator" w:id="0">
    <w:p w14:paraId="2EBB7AD0" w14:textId="77777777" w:rsidR="008A4F9B" w:rsidRDefault="008A4F9B" w:rsidP="002E46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750873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DFE489A" w14:textId="77777777" w:rsidR="00000000" w:rsidRDefault="00000000">
        <w:pPr>
          <w:pStyle w:val="af1"/>
          <w:jc w:val="right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</w:instrText>
        </w:r>
        <w:r>
          <w:rPr>
            <w:rFonts w:asciiTheme="minorEastAsia" w:hAnsiTheme="minorEastAsia"/>
            <w:sz w:val="28"/>
            <w:szCs w:val="28"/>
          </w:rPr>
          <w:instrText>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A504B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4F3420B9" w14:textId="77777777" w:rsidR="00000000" w:rsidRDefault="0000000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F5A5" w14:textId="77777777" w:rsidR="008A4F9B" w:rsidRDefault="008A4F9B" w:rsidP="002E469F">
      <w:pPr>
        <w:rPr>
          <w:rFonts w:hint="eastAsia"/>
        </w:rPr>
      </w:pPr>
      <w:r>
        <w:separator/>
      </w:r>
    </w:p>
  </w:footnote>
  <w:footnote w:type="continuationSeparator" w:id="0">
    <w:p w14:paraId="76F58707" w14:textId="77777777" w:rsidR="008A4F9B" w:rsidRDefault="008A4F9B" w:rsidP="002E46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4C"/>
    <w:rsid w:val="00071825"/>
    <w:rsid w:val="002C464C"/>
    <w:rsid w:val="002E469F"/>
    <w:rsid w:val="008A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1509A"/>
  <w15:chartTrackingRefBased/>
  <w15:docId w15:val="{AEEB1A17-73B4-41A3-B352-1090183E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E469F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464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64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64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64C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64C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64C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64C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64C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64C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2C4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2C4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2C4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2C4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2C4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2C4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2C4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2C4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2C464C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2C46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2C4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C464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2C4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2C464C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2C464C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2C464C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2C464C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2C4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2C464C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2C464C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2E469F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2E469F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qFormat/>
    <w:rsid w:val="002E469F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rsid w:val="002E469F"/>
    <w:rPr>
      <w:sz w:val="18"/>
      <w:szCs w:val="18"/>
    </w:rPr>
  </w:style>
  <w:style w:type="paragraph" w:styleId="a0">
    <w:name w:val="Body Text"/>
    <w:basedOn w:val="a"/>
    <w:link w:val="af3"/>
    <w:uiPriority w:val="1"/>
    <w:qFormat/>
    <w:rsid w:val="002E469F"/>
    <w:rPr>
      <w:rFonts w:ascii="宋体" w:eastAsia="宋体" w:hAnsi="宋体" w:cs="宋体"/>
      <w:sz w:val="24"/>
      <w:lang w:val="zh-CN" w:bidi="zh-CN"/>
    </w:rPr>
  </w:style>
  <w:style w:type="character" w:customStyle="1" w:styleId="af3">
    <w:name w:val="正文文本 字符"/>
    <w:basedOn w:val="a1"/>
    <w:link w:val="a0"/>
    <w:uiPriority w:val="1"/>
    <w:rsid w:val="002E469F"/>
    <w:rPr>
      <w:rFonts w:ascii="宋体" w:eastAsia="宋体" w:hAnsi="宋体" w:cs="宋体"/>
      <w:sz w:val="24"/>
      <w:lang w:val="zh-CN" w:bidi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陈</dc:creator>
  <cp:keywords/>
  <dc:description/>
  <cp:lastModifiedBy>超 陈</cp:lastModifiedBy>
  <cp:revision>2</cp:revision>
  <dcterms:created xsi:type="dcterms:W3CDTF">2025-03-18T07:33:00Z</dcterms:created>
  <dcterms:modified xsi:type="dcterms:W3CDTF">2025-03-18T07:35:00Z</dcterms:modified>
</cp:coreProperties>
</file>